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B3B8E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2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广西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t>经贸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职业技术学院2024年9月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t>紧急招聘</w:t>
      </w:r>
    </w:p>
    <w:p w14:paraId="1E73CE1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2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编外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t>工作人员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公告</w:t>
      </w:r>
    </w:p>
    <w:p w14:paraId="09B80CA7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</w:p>
    <w:p w14:paraId="76148BD6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广西经贸职业技术学院为全日制普通高等职业院校，隶属广西壮族自治区供销合作联社。现有青山、五合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明秀三个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校区，全日制高职在校生1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670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0多人。设有8个二级学院，构建以商贸类专业为核心，以服务农村现代流通为特色的专业发展格局，重点建设电子商务、智慧财金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五大专业群，开设42个高职专业。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学校今年10月正式启用新校区，紧急招聘编外工作人员5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具体招聘条件详见附件1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。</w:t>
      </w:r>
    </w:p>
    <w:p w14:paraId="41E5B9A2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5"/>
        <w:textAlignment w:val="auto"/>
        <w:rPr>
          <w:rStyle w:val="9"/>
          <w:rFonts w:hint="eastAsia" w:ascii="宋体" w:hAnsi="宋体" w:eastAsia="宋体" w:cs="宋体"/>
          <w:i w:val="0"/>
          <w:iCs w:val="0"/>
          <w:caps w:val="0"/>
          <w:color w:val="1B1B1B"/>
          <w:spacing w:val="0"/>
          <w:sz w:val="32"/>
          <w:szCs w:val="32"/>
          <w:shd w:val="clear" w:color="auto" w:fill="FFFFFF"/>
          <w:lang w:val="en-US" w:eastAsia="zh-CN" w:bidi="ar"/>
        </w:rPr>
      </w:pP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1B1B1B"/>
          <w:spacing w:val="0"/>
          <w:sz w:val="32"/>
          <w:szCs w:val="32"/>
          <w:shd w:val="clear" w:color="auto" w:fill="FFFFFF"/>
          <w:lang w:val="en-US" w:eastAsia="zh-CN" w:bidi="ar"/>
        </w:rPr>
        <w:t>一、报名方式</w:t>
      </w:r>
    </w:p>
    <w:p w14:paraId="5FA5A63E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本次招聘工作采用网上报名、双向洽谈的方式开展，招满即止。</w:t>
      </w:r>
    </w:p>
    <w:p w14:paraId="612ACCEF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5"/>
        <w:textAlignment w:val="auto"/>
        <w:rPr>
          <w:rStyle w:val="9"/>
          <w:rFonts w:hint="eastAsia" w:ascii="宋体" w:hAnsi="宋体" w:eastAsia="宋体" w:cs="宋体"/>
          <w:i w:val="0"/>
          <w:iCs w:val="0"/>
          <w:caps w:val="0"/>
          <w:color w:val="1B1B1B"/>
          <w:spacing w:val="0"/>
          <w:sz w:val="32"/>
          <w:szCs w:val="32"/>
          <w:shd w:val="clear" w:color="auto" w:fill="FFFFFF"/>
          <w:lang w:val="en-US" w:eastAsia="zh-CN" w:bidi="ar"/>
        </w:rPr>
      </w:pP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1B1B1B"/>
          <w:spacing w:val="0"/>
          <w:sz w:val="32"/>
          <w:szCs w:val="32"/>
          <w:shd w:val="clear" w:color="auto" w:fill="FFFFFF"/>
          <w:lang w:val="en-US" w:eastAsia="zh-CN" w:bidi="ar"/>
        </w:rPr>
        <w:t>二、报名时间</w:t>
      </w:r>
    </w:p>
    <w:p w14:paraId="5D41C7A8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自公告发布之日起至202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年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月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日1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:00止。</w:t>
      </w:r>
    </w:p>
    <w:p w14:paraId="03B93A24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5"/>
        <w:textAlignment w:val="auto"/>
        <w:rPr>
          <w:rStyle w:val="9"/>
          <w:rFonts w:hint="default" w:ascii="宋体" w:hAnsi="宋体" w:eastAsia="宋体" w:cs="宋体"/>
          <w:i w:val="0"/>
          <w:iCs w:val="0"/>
          <w:caps w:val="0"/>
          <w:color w:val="1B1B1B"/>
          <w:spacing w:val="0"/>
          <w:sz w:val="32"/>
          <w:szCs w:val="32"/>
          <w:shd w:val="clear" w:color="auto" w:fill="FFFFFF"/>
          <w:lang w:val="en-US" w:eastAsia="zh-CN" w:bidi="ar"/>
        </w:rPr>
      </w:pP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1B1B1B"/>
          <w:spacing w:val="0"/>
          <w:sz w:val="32"/>
          <w:szCs w:val="32"/>
          <w:shd w:val="clear" w:color="auto" w:fill="FFFFFF"/>
          <w:lang w:val="en-US" w:eastAsia="zh-CN" w:bidi="ar"/>
        </w:rPr>
        <w:t>三、报名办法</w:t>
      </w:r>
    </w:p>
    <w:p w14:paraId="40508227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应聘人员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将报名材料压缩打包，在报名时间内发送到指定的电子邮箱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：gxjmxyrsc@163.com（其他邮箱不予受理）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，邮件主题设定为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“202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年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月公开招聘编外工作人员+姓名+应聘岗位名称”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。报名材料与招聘条件、要求不符的，不予受理。</w:t>
      </w:r>
    </w:p>
    <w:p w14:paraId="079CF6FF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报名材料包含：《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广西经贸职业技术学院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2024年9月公开招聘编外工作人员岗位信息表》（附件1）、《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广西经贸职业技术学院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公开招聘编外工作人员报名登记表》（附件2）、《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广西经贸职业技术学院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公开招聘编外工作人员基本信息表》（附件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）、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身份证、学历证、学位证（海外留学毕业生须提供教育部留学服务中心认证书，以及由第三方专业的正规翻译机构翻译成中文、加盖翻译专用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章的成绩单）、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教育部学籍在线验证报告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、职称证（如有请提供）、中共党员证明、获奖证书等。</w:t>
      </w:r>
    </w:p>
    <w:p w14:paraId="71F17B9A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5"/>
        <w:textAlignment w:val="auto"/>
        <w:rPr>
          <w:rStyle w:val="9"/>
          <w:rFonts w:hint="eastAsia" w:ascii="宋体" w:hAnsi="宋体" w:eastAsia="宋体" w:cs="宋体"/>
          <w:i w:val="0"/>
          <w:iCs w:val="0"/>
          <w:caps w:val="0"/>
          <w:color w:val="1B1B1B"/>
          <w:spacing w:val="0"/>
          <w:sz w:val="32"/>
          <w:szCs w:val="32"/>
          <w:shd w:val="clear" w:color="auto" w:fill="FFFFFF"/>
          <w:lang w:val="en-US" w:eastAsia="zh-CN" w:bidi="ar"/>
        </w:rPr>
      </w:pPr>
      <w:r>
        <w:rPr>
          <w:rStyle w:val="9"/>
          <w:rFonts w:hint="eastAsia" w:cs="宋体"/>
          <w:i w:val="0"/>
          <w:iCs w:val="0"/>
          <w:caps w:val="0"/>
          <w:color w:val="1B1B1B"/>
          <w:spacing w:val="0"/>
          <w:sz w:val="32"/>
          <w:szCs w:val="32"/>
          <w:shd w:val="clear" w:color="auto" w:fill="FFFFFF"/>
          <w:lang w:val="en-US" w:eastAsia="zh-CN" w:bidi="ar"/>
        </w:rPr>
        <w:t>四、</w:t>
      </w: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1B1B1B"/>
          <w:spacing w:val="0"/>
          <w:sz w:val="32"/>
          <w:szCs w:val="32"/>
          <w:shd w:val="clear" w:color="auto" w:fill="FFFFFF"/>
          <w:lang w:val="en-US" w:eastAsia="zh-CN" w:bidi="ar"/>
        </w:rPr>
        <w:t>其他</w:t>
      </w:r>
    </w:p>
    <w:p w14:paraId="3637E77E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请应聘人员确保所填报信息及联系方式准确无误，须保持电话畅通，以便接收通知，因所留的联系电话不畅通造成通知不到的，视为放弃。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咨询电话：0771-5713410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。</w:t>
      </w:r>
    </w:p>
    <w:p w14:paraId="02D57C4C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</w:p>
    <w:p w14:paraId="2CDD1CB6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2238" w:leftChars="304" w:hanging="1600" w:hangingChars="5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附件：</w:t>
      </w:r>
    </w:p>
    <w:p w14:paraId="208F7E71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958" w:leftChars="304" w:hanging="320" w:hangingChars="1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1B1B1B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B1B1B"/>
          <w:spacing w:val="0"/>
          <w:sz w:val="32"/>
          <w:szCs w:val="32"/>
          <w:shd w:val="clear" w:fill="FFFFFF"/>
          <w:lang w:val="en-US" w:eastAsia="zh-CN"/>
        </w:rPr>
        <w:t>1.广西经贸职业技术学院2024年9月公开招聘编外工作人员岗位信息表</w:t>
      </w:r>
    </w:p>
    <w:p w14:paraId="1AFDDCAA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1B1B1B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B1B1B"/>
          <w:spacing w:val="0"/>
          <w:sz w:val="32"/>
          <w:szCs w:val="32"/>
          <w:shd w:val="clear" w:fill="FFFFFF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B1B1B"/>
          <w:spacing w:val="0"/>
          <w:sz w:val="32"/>
          <w:szCs w:val="32"/>
          <w:shd w:val="clear" w:fill="FFFFFF"/>
        </w:rPr>
        <w:t>广西经贸职业技术学院公开招聘编外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B1B1B"/>
          <w:spacing w:val="0"/>
          <w:sz w:val="32"/>
          <w:szCs w:val="32"/>
          <w:shd w:val="clear" w:fill="FFFFFF"/>
          <w:lang w:val="en-US" w:eastAsia="zh-CN"/>
        </w:rPr>
        <w:t>工作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B1B1B"/>
          <w:spacing w:val="0"/>
          <w:sz w:val="32"/>
          <w:szCs w:val="32"/>
          <w:shd w:val="clear" w:fill="FFFFFF"/>
        </w:rPr>
        <w:t>人员报名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B1B1B"/>
          <w:spacing w:val="0"/>
          <w:sz w:val="32"/>
          <w:szCs w:val="32"/>
          <w:shd w:val="clear" w:fill="FFFFFF"/>
          <w:lang w:val="en-US" w:eastAsia="zh-CN"/>
        </w:rPr>
        <w:t>登记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B1B1B"/>
          <w:spacing w:val="0"/>
          <w:sz w:val="32"/>
          <w:szCs w:val="32"/>
          <w:shd w:val="clear" w:fill="FFFFFF"/>
        </w:rPr>
        <w:t>表</w:t>
      </w:r>
    </w:p>
    <w:p w14:paraId="3C561028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2238" w:leftChars="304" w:hanging="1600" w:hangingChars="5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1B1B1B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B1B1B"/>
          <w:spacing w:val="0"/>
          <w:sz w:val="32"/>
          <w:szCs w:val="32"/>
          <w:shd w:val="clear" w:fill="FFFFFF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B1B1B"/>
          <w:spacing w:val="0"/>
          <w:sz w:val="32"/>
          <w:szCs w:val="32"/>
          <w:shd w:val="clear" w:fill="FFFFFF"/>
        </w:rPr>
        <w:t>广西经贸职业技术学院公开招聘编外工作人员基本信息表</w:t>
      </w:r>
    </w:p>
    <w:p w14:paraId="0C9A679D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</w:p>
    <w:p w14:paraId="3BED9D8B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</w:p>
    <w:p w14:paraId="29B068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     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-SA"/>
        </w:rPr>
        <w:t>广西经贸职业技术学院</w:t>
      </w:r>
    </w:p>
    <w:p w14:paraId="1639B7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5460" w:leftChars="0" w:firstLine="420" w:firstLineChars="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-SA"/>
        </w:rPr>
        <w:t>2024年9月29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-SA"/>
        </w:rPr>
        <w:t>日</w:t>
      </w:r>
    </w:p>
    <w:sectPr>
      <w:footerReference r:id="rId3" w:type="default"/>
      <w:pgSz w:w="11906" w:h="16838"/>
      <w:pgMar w:top="1440" w:right="1304" w:bottom="1440" w:left="1304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84F90C1D-E4A8-4965-829B-84A04521590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874AA2A2-723C-4F56-BAE2-A9C6AA0F7FE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6CA1D4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444458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2444458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2NjI0Nzk2N2U3YTExMzcwY2QxNjNiNWJiMDhiMTYifQ=="/>
  </w:docVars>
  <w:rsids>
    <w:rsidRoot w:val="00BF6303"/>
    <w:rsid w:val="00002B87"/>
    <w:rsid w:val="0001385B"/>
    <w:rsid w:val="0001664D"/>
    <w:rsid w:val="000234CF"/>
    <w:rsid w:val="00041828"/>
    <w:rsid w:val="00046CB9"/>
    <w:rsid w:val="00051C0B"/>
    <w:rsid w:val="000704EF"/>
    <w:rsid w:val="00072F1D"/>
    <w:rsid w:val="00073F3B"/>
    <w:rsid w:val="00074360"/>
    <w:rsid w:val="00075370"/>
    <w:rsid w:val="0008266D"/>
    <w:rsid w:val="000832A0"/>
    <w:rsid w:val="000833E1"/>
    <w:rsid w:val="00083EE3"/>
    <w:rsid w:val="00087010"/>
    <w:rsid w:val="000A3AAE"/>
    <w:rsid w:val="000B1714"/>
    <w:rsid w:val="000B24C4"/>
    <w:rsid w:val="000B5974"/>
    <w:rsid w:val="000C720E"/>
    <w:rsid w:val="000E1EC9"/>
    <w:rsid w:val="000F6027"/>
    <w:rsid w:val="00112A3C"/>
    <w:rsid w:val="00114EC9"/>
    <w:rsid w:val="00116259"/>
    <w:rsid w:val="001378EA"/>
    <w:rsid w:val="00143203"/>
    <w:rsid w:val="0015354B"/>
    <w:rsid w:val="0015634C"/>
    <w:rsid w:val="0016291B"/>
    <w:rsid w:val="00163AC7"/>
    <w:rsid w:val="0016623A"/>
    <w:rsid w:val="00173E94"/>
    <w:rsid w:val="00193B8E"/>
    <w:rsid w:val="001E3BA4"/>
    <w:rsid w:val="001F3149"/>
    <w:rsid w:val="002003FE"/>
    <w:rsid w:val="00204C0A"/>
    <w:rsid w:val="002121B7"/>
    <w:rsid w:val="002134FE"/>
    <w:rsid w:val="00217F79"/>
    <w:rsid w:val="00232A5C"/>
    <w:rsid w:val="00235596"/>
    <w:rsid w:val="002368C9"/>
    <w:rsid w:val="00240177"/>
    <w:rsid w:val="00241C95"/>
    <w:rsid w:val="00244EC2"/>
    <w:rsid w:val="00262A78"/>
    <w:rsid w:val="00275CFD"/>
    <w:rsid w:val="00276ABE"/>
    <w:rsid w:val="002778C9"/>
    <w:rsid w:val="00283E5D"/>
    <w:rsid w:val="00284186"/>
    <w:rsid w:val="00286255"/>
    <w:rsid w:val="00293C4D"/>
    <w:rsid w:val="002A2221"/>
    <w:rsid w:val="002A4EDC"/>
    <w:rsid w:val="002A6D04"/>
    <w:rsid w:val="002B4411"/>
    <w:rsid w:val="002D0016"/>
    <w:rsid w:val="002D12FE"/>
    <w:rsid w:val="002E3A30"/>
    <w:rsid w:val="002F77B5"/>
    <w:rsid w:val="00303484"/>
    <w:rsid w:val="003064C2"/>
    <w:rsid w:val="00312D2C"/>
    <w:rsid w:val="003332FA"/>
    <w:rsid w:val="0033781F"/>
    <w:rsid w:val="003426D5"/>
    <w:rsid w:val="00347C1E"/>
    <w:rsid w:val="00373183"/>
    <w:rsid w:val="00387781"/>
    <w:rsid w:val="003C649D"/>
    <w:rsid w:val="003E143D"/>
    <w:rsid w:val="003E2514"/>
    <w:rsid w:val="003E6B3E"/>
    <w:rsid w:val="003F1A83"/>
    <w:rsid w:val="003F2F96"/>
    <w:rsid w:val="00404784"/>
    <w:rsid w:val="00467C1E"/>
    <w:rsid w:val="00470B6B"/>
    <w:rsid w:val="0047630C"/>
    <w:rsid w:val="00481080"/>
    <w:rsid w:val="00485344"/>
    <w:rsid w:val="004B213A"/>
    <w:rsid w:val="004C1402"/>
    <w:rsid w:val="004D0BBA"/>
    <w:rsid w:val="004D1560"/>
    <w:rsid w:val="004E24AC"/>
    <w:rsid w:val="004E7105"/>
    <w:rsid w:val="004F3941"/>
    <w:rsid w:val="00501509"/>
    <w:rsid w:val="00510965"/>
    <w:rsid w:val="00514E11"/>
    <w:rsid w:val="0051544B"/>
    <w:rsid w:val="005170E6"/>
    <w:rsid w:val="005272D4"/>
    <w:rsid w:val="0053633F"/>
    <w:rsid w:val="0054520B"/>
    <w:rsid w:val="00562D6F"/>
    <w:rsid w:val="00570A42"/>
    <w:rsid w:val="005751A9"/>
    <w:rsid w:val="0058030E"/>
    <w:rsid w:val="0058521B"/>
    <w:rsid w:val="0058648A"/>
    <w:rsid w:val="005B362E"/>
    <w:rsid w:val="005C7562"/>
    <w:rsid w:val="005D168A"/>
    <w:rsid w:val="005D6B09"/>
    <w:rsid w:val="005E5148"/>
    <w:rsid w:val="005E5781"/>
    <w:rsid w:val="005F5F8A"/>
    <w:rsid w:val="00627E6B"/>
    <w:rsid w:val="00630D9F"/>
    <w:rsid w:val="0063646D"/>
    <w:rsid w:val="00662876"/>
    <w:rsid w:val="00665AFB"/>
    <w:rsid w:val="0066632D"/>
    <w:rsid w:val="00681591"/>
    <w:rsid w:val="0068661A"/>
    <w:rsid w:val="006966E3"/>
    <w:rsid w:val="006A7145"/>
    <w:rsid w:val="006B55C0"/>
    <w:rsid w:val="006C1E30"/>
    <w:rsid w:val="006C2CD5"/>
    <w:rsid w:val="006E0573"/>
    <w:rsid w:val="006E208F"/>
    <w:rsid w:val="006F6FC2"/>
    <w:rsid w:val="00701D75"/>
    <w:rsid w:val="00704946"/>
    <w:rsid w:val="00710967"/>
    <w:rsid w:val="00711F97"/>
    <w:rsid w:val="007208B4"/>
    <w:rsid w:val="00735E35"/>
    <w:rsid w:val="00736B73"/>
    <w:rsid w:val="0074694A"/>
    <w:rsid w:val="00752335"/>
    <w:rsid w:val="00752A4D"/>
    <w:rsid w:val="00753E90"/>
    <w:rsid w:val="0076578D"/>
    <w:rsid w:val="007715CB"/>
    <w:rsid w:val="00771B4B"/>
    <w:rsid w:val="00776208"/>
    <w:rsid w:val="00776C7D"/>
    <w:rsid w:val="00777CA9"/>
    <w:rsid w:val="00781C63"/>
    <w:rsid w:val="007A23CD"/>
    <w:rsid w:val="007B67E2"/>
    <w:rsid w:val="007C557E"/>
    <w:rsid w:val="007C6459"/>
    <w:rsid w:val="007D554E"/>
    <w:rsid w:val="007D7C32"/>
    <w:rsid w:val="007F7F29"/>
    <w:rsid w:val="00803A03"/>
    <w:rsid w:val="00803A38"/>
    <w:rsid w:val="008043B4"/>
    <w:rsid w:val="00805D4B"/>
    <w:rsid w:val="00815DE0"/>
    <w:rsid w:val="008168F8"/>
    <w:rsid w:val="00825696"/>
    <w:rsid w:val="0082609E"/>
    <w:rsid w:val="00827FEB"/>
    <w:rsid w:val="00843D6D"/>
    <w:rsid w:val="008538B0"/>
    <w:rsid w:val="0086731F"/>
    <w:rsid w:val="00873F2B"/>
    <w:rsid w:val="00883180"/>
    <w:rsid w:val="00890CF7"/>
    <w:rsid w:val="0089638F"/>
    <w:rsid w:val="00896A0C"/>
    <w:rsid w:val="008A54FC"/>
    <w:rsid w:val="008D1B0E"/>
    <w:rsid w:val="008F5C82"/>
    <w:rsid w:val="00914D7D"/>
    <w:rsid w:val="00917E5D"/>
    <w:rsid w:val="00920FF1"/>
    <w:rsid w:val="00930234"/>
    <w:rsid w:val="00942C40"/>
    <w:rsid w:val="0094393D"/>
    <w:rsid w:val="00944A23"/>
    <w:rsid w:val="009550EE"/>
    <w:rsid w:val="0096632D"/>
    <w:rsid w:val="0098650B"/>
    <w:rsid w:val="00995A2F"/>
    <w:rsid w:val="00997176"/>
    <w:rsid w:val="009A2155"/>
    <w:rsid w:val="009A778D"/>
    <w:rsid w:val="009B4F46"/>
    <w:rsid w:val="009C1165"/>
    <w:rsid w:val="009D3220"/>
    <w:rsid w:val="009E5B3B"/>
    <w:rsid w:val="009F5FD4"/>
    <w:rsid w:val="00A00454"/>
    <w:rsid w:val="00A00671"/>
    <w:rsid w:val="00A463D7"/>
    <w:rsid w:val="00A50748"/>
    <w:rsid w:val="00A52DDA"/>
    <w:rsid w:val="00A6190F"/>
    <w:rsid w:val="00A61EA9"/>
    <w:rsid w:val="00A64D86"/>
    <w:rsid w:val="00A764FA"/>
    <w:rsid w:val="00A80329"/>
    <w:rsid w:val="00A9433D"/>
    <w:rsid w:val="00AA6CD2"/>
    <w:rsid w:val="00AB051D"/>
    <w:rsid w:val="00AD20BF"/>
    <w:rsid w:val="00AD5A6C"/>
    <w:rsid w:val="00AD7890"/>
    <w:rsid w:val="00AE172A"/>
    <w:rsid w:val="00AE4D56"/>
    <w:rsid w:val="00AF184E"/>
    <w:rsid w:val="00AF3344"/>
    <w:rsid w:val="00AF415B"/>
    <w:rsid w:val="00B10399"/>
    <w:rsid w:val="00B10B1F"/>
    <w:rsid w:val="00B216C2"/>
    <w:rsid w:val="00B3299C"/>
    <w:rsid w:val="00B3603D"/>
    <w:rsid w:val="00B36586"/>
    <w:rsid w:val="00B4042C"/>
    <w:rsid w:val="00B46595"/>
    <w:rsid w:val="00B61285"/>
    <w:rsid w:val="00B62591"/>
    <w:rsid w:val="00B66ECF"/>
    <w:rsid w:val="00B72DCF"/>
    <w:rsid w:val="00B73044"/>
    <w:rsid w:val="00B74068"/>
    <w:rsid w:val="00BA41F3"/>
    <w:rsid w:val="00BA63D0"/>
    <w:rsid w:val="00BB7792"/>
    <w:rsid w:val="00BC05D4"/>
    <w:rsid w:val="00BD2841"/>
    <w:rsid w:val="00BD292E"/>
    <w:rsid w:val="00BD7CAC"/>
    <w:rsid w:val="00BD7F07"/>
    <w:rsid w:val="00BE4A79"/>
    <w:rsid w:val="00BF6303"/>
    <w:rsid w:val="00C225EF"/>
    <w:rsid w:val="00C31990"/>
    <w:rsid w:val="00C45944"/>
    <w:rsid w:val="00C47F5D"/>
    <w:rsid w:val="00C55FBE"/>
    <w:rsid w:val="00C57C0D"/>
    <w:rsid w:val="00C61A02"/>
    <w:rsid w:val="00C62E9E"/>
    <w:rsid w:val="00C7576A"/>
    <w:rsid w:val="00C87A5D"/>
    <w:rsid w:val="00C913FD"/>
    <w:rsid w:val="00C9145E"/>
    <w:rsid w:val="00C92C13"/>
    <w:rsid w:val="00C943B5"/>
    <w:rsid w:val="00CA1641"/>
    <w:rsid w:val="00CB752F"/>
    <w:rsid w:val="00CD5DC1"/>
    <w:rsid w:val="00CE3DAB"/>
    <w:rsid w:val="00CF78DC"/>
    <w:rsid w:val="00D125BC"/>
    <w:rsid w:val="00D125E4"/>
    <w:rsid w:val="00D1433E"/>
    <w:rsid w:val="00D36C3D"/>
    <w:rsid w:val="00D428C9"/>
    <w:rsid w:val="00D601C5"/>
    <w:rsid w:val="00D755D2"/>
    <w:rsid w:val="00D86165"/>
    <w:rsid w:val="00D87178"/>
    <w:rsid w:val="00D933F7"/>
    <w:rsid w:val="00D93A0F"/>
    <w:rsid w:val="00D93B6E"/>
    <w:rsid w:val="00D93DF1"/>
    <w:rsid w:val="00D97DA9"/>
    <w:rsid w:val="00DA06C6"/>
    <w:rsid w:val="00DA6EA9"/>
    <w:rsid w:val="00DB3F0F"/>
    <w:rsid w:val="00DC4BFD"/>
    <w:rsid w:val="00DC5E63"/>
    <w:rsid w:val="00DD7372"/>
    <w:rsid w:val="00DF2E5D"/>
    <w:rsid w:val="00DF34B1"/>
    <w:rsid w:val="00E00995"/>
    <w:rsid w:val="00E01B50"/>
    <w:rsid w:val="00E10132"/>
    <w:rsid w:val="00E14FE2"/>
    <w:rsid w:val="00E171F1"/>
    <w:rsid w:val="00E216DF"/>
    <w:rsid w:val="00E22499"/>
    <w:rsid w:val="00E44408"/>
    <w:rsid w:val="00E55C05"/>
    <w:rsid w:val="00E6116F"/>
    <w:rsid w:val="00E63228"/>
    <w:rsid w:val="00E651F1"/>
    <w:rsid w:val="00E77B79"/>
    <w:rsid w:val="00EC4D82"/>
    <w:rsid w:val="00ED4E49"/>
    <w:rsid w:val="00EE099D"/>
    <w:rsid w:val="00F156E6"/>
    <w:rsid w:val="00F304C7"/>
    <w:rsid w:val="00F33E53"/>
    <w:rsid w:val="00F34D1C"/>
    <w:rsid w:val="00F44A9B"/>
    <w:rsid w:val="00F62794"/>
    <w:rsid w:val="00F63230"/>
    <w:rsid w:val="00F63B6F"/>
    <w:rsid w:val="00F84C70"/>
    <w:rsid w:val="00F8728D"/>
    <w:rsid w:val="00F87FB8"/>
    <w:rsid w:val="00F9314F"/>
    <w:rsid w:val="00FA6B5A"/>
    <w:rsid w:val="00FB759A"/>
    <w:rsid w:val="00FB797C"/>
    <w:rsid w:val="00FD6921"/>
    <w:rsid w:val="01177351"/>
    <w:rsid w:val="01C963F3"/>
    <w:rsid w:val="01D32DCE"/>
    <w:rsid w:val="022A49B8"/>
    <w:rsid w:val="026E788D"/>
    <w:rsid w:val="029E4766"/>
    <w:rsid w:val="03F139E0"/>
    <w:rsid w:val="043A35D9"/>
    <w:rsid w:val="053A13B6"/>
    <w:rsid w:val="05EC26B0"/>
    <w:rsid w:val="065344DE"/>
    <w:rsid w:val="071C6FC5"/>
    <w:rsid w:val="097E7AC3"/>
    <w:rsid w:val="0A081A83"/>
    <w:rsid w:val="0A183D92"/>
    <w:rsid w:val="0A522CFE"/>
    <w:rsid w:val="0A7D7D7B"/>
    <w:rsid w:val="0ABF0394"/>
    <w:rsid w:val="0AF67829"/>
    <w:rsid w:val="0B955598"/>
    <w:rsid w:val="0BB05F2E"/>
    <w:rsid w:val="0BC55E61"/>
    <w:rsid w:val="0C1069CD"/>
    <w:rsid w:val="0C28640C"/>
    <w:rsid w:val="0C5C7E64"/>
    <w:rsid w:val="0DA11FD2"/>
    <w:rsid w:val="0E012A71"/>
    <w:rsid w:val="0E0E518E"/>
    <w:rsid w:val="0E0F1632"/>
    <w:rsid w:val="0E467FC0"/>
    <w:rsid w:val="0E67321C"/>
    <w:rsid w:val="0E7771D7"/>
    <w:rsid w:val="0E8A69BF"/>
    <w:rsid w:val="0EAD45CD"/>
    <w:rsid w:val="0ECE2A8A"/>
    <w:rsid w:val="0ED939EE"/>
    <w:rsid w:val="0EF3685E"/>
    <w:rsid w:val="0EF83E74"/>
    <w:rsid w:val="0F4E072A"/>
    <w:rsid w:val="0FC401FA"/>
    <w:rsid w:val="0FFC1742"/>
    <w:rsid w:val="106519DD"/>
    <w:rsid w:val="10C55FD8"/>
    <w:rsid w:val="117A036C"/>
    <w:rsid w:val="11DA0D91"/>
    <w:rsid w:val="13371017"/>
    <w:rsid w:val="146B6E96"/>
    <w:rsid w:val="14D233B9"/>
    <w:rsid w:val="16351E52"/>
    <w:rsid w:val="166D339A"/>
    <w:rsid w:val="173619DD"/>
    <w:rsid w:val="173C4B1A"/>
    <w:rsid w:val="18842C1C"/>
    <w:rsid w:val="18DE232D"/>
    <w:rsid w:val="18F002B2"/>
    <w:rsid w:val="19996254"/>
    <w:rsid w:val="19A000ED"/>
    <w:rsid w:val="19B47531"/>
    <w:rsid w:val="1AEB6F83"/>
    <w:rsid w:val="1B177D78"/>
    <w:rsid w:val="1B481CDF"/>
    <w:rsid w:val="1BF65BDF"/>
    <w:rsid w:val="1C8F393E"/>
    <w:rsid w:val="1CCA470D"/>
    <w:rsid w:val="1E707ECB"/>
    <w:rsid w:val="1F016D75"/>
    <w:rsid w:val="204F58BE"/>
    <w:rsid w:val="20994D8B"/>
    <w:rsid w:val="23891E8C"/>
    <w:rsid w:val="248144B4"/>
    <w:rsid w:val="24B65F0C"/>
    <w:rsid w:val="24CA5E5B"/>
    <w:rsid w:val="24D00601"/>
    <w:rsid w:val="25207829"/>
    <w:rsid w:val="25513E86"/>
    <w:rsid w:val="25CD22E2"/>
    <w:rsid w:val="264F486A"/>
    <w:rsid w:val="26867B60"/>
    <w:rsid w:val="27B330F2"/>
    <w:rsid w:val="28494F94"/>
    <w:rsid w:val="28762DD5"/>
    <w:rsid w:val="28833F3B"/>
    <w:rsid w:val="289724F8"/>
    <w:rsid w:val="291B0A33"/>
    <w:rsid w:val="2B8E6E16"/>
    <w:rsid w:val="2C2E4096"/>
    <w:rsid w:val="2E7A61FC"/>
    <w:rsid w:val="2EC21951"/>
    <w:rsid w:val="3071362F"/>
    <w:rsid w:val="30D40B80"/>
    <w:rsid w:val="312E639D"/>
    <w:rsid w:val="317038E6"/>
    <w:rsid w:val="31D40319"/>
    <w:rsid w:val="3234700A"/>
    <w:rsid w:val="32AC3044"/>
    <w:rsid w:val="32E93CD4"/>
    <w:rsid w:val="32FD73FC"/>
    <w:rsid w:val="333C43C8"/>
    <w:rsid w:val="33794EA3"/>
    <w:rsid w:val="33802506"/>
    <w:rsid w:val="33A93642"/>
    <w:rsid w:val="33CA3782"/>
    <w:rsid w:val="3425329D"/>
    <w:rsid w:val="34580D8D"/>
    <w:rsid w:val="34AE4E51"/>
    <w:rsid w:val="35335357"/>
    <w:rsid w:val="35FE7713"/>
    <w:rsid w:val="360120A7"/>
    <w:rsid w:val="36DC5F13"/>
    <w:rsid w:val="37EF7C5B"/>
    <w:rsid w:val="381F1BC2"/>
    <w:rsid w:val="38B8629F"/>
    <w:rsid w:val="39273424"/>
    <w:rsid w:val="393C4F48"/>
    <w:rsid w:val="39FE23D7"/>
    <w:rsid w:val="3A103EB8"/>
    <w:rsid w:val="3A543DA5"/>
    <w:rsid w:val="3A976388"/>
    <w:rsid w:val="3BC82C9D"/>
    <w:rsid w:val="3C3C71E7"/>
    <w:rsid w:val="3C9E37AC"/>
    <w:rsid w:val="3D801355"/>
    <w:rsid w:val="3DFB09DB"/>
    <w:rsid w:val="3E067AAC"/>
    <w:rsid w:val="3EC0473E"/>
    <w:rsid w:val="3F485EA2"/>
    <w:rsid w:val="4002670D"/>
    <w:rsid w:val="403C5A07"/>
    <w:rsid w:val="40416B7A"/>
    <w:rsid w:val="415A01F3"/>
    <w:rsid w:val="42291FBB"/>
    <w:rsid w:val="423C1CEE"/>
    <w:rsid w:val="424D257E"/>
    <w:rsid w:val="427A5E84"/>
    <w:rsid w:val="43281601"/>
    <w:rsid w:val="43A0005B"/>
    <w:rsid w:val="43E2242F"/>
    <w:rsid w:val="45BF0EBB"/>
    <w:rsid w:val="46192347"/>
    <w:rsid w:val="465A0995"/>
    <w:rsid w:val="46912C4F"/>
    <w:rsid w:val="475F1FDB"/>
    <w:rsid w:val="47A125F4"/>
    <w:rsid w:val="47C924E9"/>
    <w:rsid w:val="48C52312"/>
    <w:rsid w:val="48D013E2"/>
    <w:rsid w:val="49AA39E1"/>
    <w:rsid w:val="4A064990"/>
    <w:rsid w:val="4A4F0FFA"/>
    <w:rsid w:val="4A547DF1"/>
    <w:rsid w:val="4AB849BF"/>
    <w:rsid w:val="4AC42881"/>
    <w:rsid w:val="4B893ACB"/>
    <w:rsid w:val="4CEC6961"/>
    <w:rsid w:val="4D913743"/>
    <w:rsid w:val="4E30022D"/>
    <w:rsid w:val="4E3027AC"/>
    <w:rsid w:val="4E573A0C"/>
    <w:rsid w:val="4F787725"/>
    <w:rsid w:val="4F840831"/>
    <w:rsid w:val="4F8E5E86"/>
    <w:rsid w:val="504338BC"/>
    <w:rsid w:val="505C7A00"/>
    <w:rsid w:val="50855026"/>
    <w:rsid w:val="50892B11"/>
    <w:rsid w:val="50FE1233"/>
    <w:rsid w:val="51D60505"/>
    <w:rsid w:val="52625E45"/>
    <w:rsid w:val="53364538"/>
    <w:rsid w:val="53D224B3"/>
    <w:rsid w:val="546B1FBF"/>
    <w:rsid w:val="54D9517B"/>
    <w:rsid w:val="5507707F"/>
    <w:rsid w:val="550F6DEF"/>
    <w:rsid w:val="55AA4D69"/>
    <w:rsid w:val="55C6781D"/>
    <w:rsid w:val="561346BC"/>
    <w:rsid w:val="564E5271"/>
    <w:rsid w:val="57853398"/>
    <w:rsid w:val="57A71560"/>
    <w:rsid w:val="582901C7"/>
    <w:rsid w:val="594828CF"/>
    <w:rsid w:val="594B0611"/>
    <w:rsid w:val="598D4786"/>
    <w:rsid w:val="59A85A64"/>
    <w:rsid w:val="59FB3DE5"/>
    <w:rsid w:val="5A7D61A1"/>
    <w:rsid w:val="5A955FE8"/>
    <w:rsid w:val="5A9A35FE"/>
    <w:rsid w:val="5B6B6D49"/>
    <w:rsid w:val="5BBE50CA"/>
    <w:rsid w:val="5BCA7F13"/>
    <w:rsid w:val="5C1F025F"/>
    <w:rsid w:val="5C245875"/>
    <w:rsid w:val="5C594DF3"/>
    <w:rsid w:val="5CB06A94"/>
    <w:rsid w:val="5D467A6D"/>
    <w:rsid w:val="5D4A2964"/>
    <w:rsid w:val="5DDA1A26"/>
    <w:rsid w:val="5ECF7A50"/>
    <w:rsid w:val="5EF451B0"/>
    <w:rsid w:val="5F6B7317"/>
    <w:rsid w:val="5F8108E9"/>
    <w:rsid w:val="600B28A8"/>
    <w:rsid w:val="61466C18"/>
    <w:rsid w:val="62875C56"/>
    <w:rsid w:val="632128E6"/>
    <w:rsid w:val="63D74F7B"/>
    <w:rsid w:val="63DA0F0F"/>
    <w:rsid w:val="64025D70"/>
    <w:rsid w:val="640F35BD"/>
    <w:rsid w:val="645A795A"/>
    <w:rsid w:val="65525B26"/>
    <w:rsid w:val="671E7365"/>
    <w:rsid w:val="67A55390"/>
    <w:rsid w:val="681C1AF7"/>
    <w:rsid w:val="68570D81"/>
    <w:rsid w:val="685C1EF3"/>
    <w:rsid w:val="687234C5"/>
    <w:rsid w:val="68751207"/>
    <w:rsid w:val="68C1269E"/>
    <w:rsid w:val="68EA74FF"/>
    <w:rsid w:val="694C640B"/>
    <w:rsid w:val="6990454A"/>
    <w:rsid w:val="69FB10EF"/>
    <w:rsid w:val="6A3F7D1E"/>
    <w:rsid w:val="6AD40467"/>
    <w:rsid w:val="6B073DB6"/>
    <w:rsid w:val="6B517D09"/>
    <w:rsid w:val="6B5E2426"/>
    <w:rsid w:val="6B8E4AB9"/>
    <w:rsid w:val="6B9208F3"/>
    <w:rsid w:val="6BB12556"/>
    <w:rsid w:val="6C472842"/>
    <w:rsid w:val="6D8F4B19"/>
    <w:rsid w:val="6E072901"/>
    <w:rsid w:val="6E746C42"/>
    <w:rsid w:val="6F5D5823"/>
    <w:rsid w:val="6FA523D2"/>
    <w:rsid w:val="706B361B"/>
    <w:rsid w:val="706F478E"/>
    <w:rsid w:val="707D6EAA"/>
    <w:rsid w:val="70A02B99"/>
    <w:rsid w:val="71125845"/>
    <w:rsid w:val="714874B8"/>
    <w:rsid w:val="71783573"/>
    <w:rsid w:val="721970A7"/>
    <w:rsid w:val="721E46BD"/>
    <w:rsid w:val="72E71B23"/>
    <w:rsid w:val="736A34AD"/>
    <w:rsid w:val="741713C4"/>
    <w:rsid w:val="745166F5"/>
    <w:rsid w:val="74C57072"/>
    <w:rsid w:val="74CE4179"/>
    <w:rsid w:val="75AF3742"/>
    <w:rsid w:val="75B93004"/>
    <w:rsid w:val="75CE1F56"/>
    <w:rsid w:val="7614205F"/>
    <w:rsid w:val="764F2508"/>
    <w:rsid w:val="76D90BB3"/>
    <w:rsid w:val="77BC650A"/>
    <w:rsid w:val="789631FF"/>
    <w:rsid w:val="78AC2A23"/>
    <w:rsid w:val="78CA6A4F"/>
    <w:rsid w:val="78CF226D"/>
    <w:rsid w:val="79C67B14"/>
    <w:rsid w:val="7ACF1BB3"/>
    <w:rsid w:val="7B0D2F8D"/>
    <w:rsid w:val="7B2C39A7"/>
    <w:rsid w:val="7B8C6D2B"/>
    <w:rsid w:val="7BE10C35"/>
    <w:rsid w:val="7CA61433"/>
    <w:rsid w:val="7D36790A"/>
    <w:rsid w:val="7DD16A88"/>
    <w:rsid w:val="7ED71E7C"/>
    <w:rsid w:val="7F7B314F"/>
    <w:rsid w:val="7FA9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link w:val="15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</w:rPr>
  </w:style>
  <w:style w:type="character" w:styleId="10">
    <w:name w:val="Emphasis"/>
    <w:basedOn w:val="8"/>
    <w:qFormat/>
    <w:uiPriority w:val="20"/>
    <w:rPr>
      <w:i/>
      <w:iCs/>
    </w:rPr>
  </w:style>
  <w:style w:type="character" w:styleId="11">
    <w:name w:val="Hyperlink"/>
    <w:basedOn w:val="8"/>
    <w:unhideWhenUsed/>
    <w:qFormat/>
    <w:uiPriority w:val="99"/>
    <w:rPr>
      <w:color w:val="0000FF"/>
      <w:u w:val="single"/>
    </w:rPr>
  </w:style>
  <w:style w:type="character" w:customStyle="1" w:styleId="12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3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4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5">
    <w:name w:val="普通(网站) Char"/>
    <w:link w:val="6"/>
    <w:qFormat/>
    <w:uiPriority w:val="0"/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6421926-9EB8-4F92-81D1-E6D55B14A3F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752</Words>
  <Characters>812</Characters>
  <Lines>15</Lines>
  <Paragraphs>4</Paragraphs>
  <TotalTime>1</TotalTime>
  <ScaleCrop>false</ScaleCrop>
  <LinksUpToDate>false</LinksUpToDate>
  <CharactersWithSpaces>837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2021-03-04T08:35:00Z</dcterms:created>
  <dc:creator>蒙逸颖</dc:creator>
  <cp:lastModifiedBy>蒙逸颖</cp:lastModifiedBy>
  <dcterms:modified xsi:type="dcterms:W3CDTF">2024-09-29T00:36:38Z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5F3FA778140F4C94B5F63599470E6181_13</vt:lpwstr>
  </property>
</Properties>
</file>