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附件4：生医2组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主席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 xml:space="preserve">张云   教授   桂林理工大学 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委员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 xml:space="preserve">陈真诚   肖文香   方成    黄志钧 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秘书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赵东东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62" w:firstLineChars="200"/>
        <w:textAlignment w:val="baseline"/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时间</w:t>
      </w:r>
      <w:r>
        <w:rPr>
          <w:rFonts w:hint="eastAsia"/>
          <w:sz w:val="28"/>
          <w:szCs w:val="36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202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日（周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）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0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6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地点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</w:rPr>
        <w:t>花江校区16教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403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val="en-US" w:eastAsia="zh-CN"/>
        </w:rPr>
        <w:t>参加答辩的研究生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：</w:t>
      </w:r>
    </w:p>
    <w:tbl>
      <w:tblPr>
        <w:tblStyle w:val="4"/>
        <w:tblW w:w="830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080"/>
        <w:gridCol w:w="1080"/>
        <w:gridCol w:w="45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导师 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论文题目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韩国成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用于NADH检测的电化学—比色传感器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梁永波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基于多波长脉搏波的血压预测模型研究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联合检测GPC3和AFP的双适配体电化学传感器研究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雷天继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殷世民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多通道流式细胞仪激光器平台稳定性研究与设计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李澳飞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阮银兰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药物结晶过程拉曼散射在线分析技术研究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李胜男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基于锰基纳米材料和CRISPR/Cas12a检测低密度脂蛋白的研究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李鑫镐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基于CRISPR-Cas12a的电化学/荧光适配体传感器检测低密度脂蛋白研究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基于视网膜的光学相干层析血管造影术的研究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检测R32气体的红外智能传感器研究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闫睿洁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适配体荧光探针检测肝细胞癌血清标志物GP73的研究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应用于早产儿视网膜病变的手持式扫频光学相干断层成像系统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阵列式等离子体射流对微生物影响及机理研究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韩国成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用于DNA碱基和短链DNA检测的电化学传感器研究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韩国成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基于碳基纳米材料的电化学与荧光生物传感器研究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lN2MzZjM3YWUxNDdkZGEyYzAxNGI1ZTUzNzlhNDkifQ=="/>
  </w:docVars>
  <w:rsids>
    <w:rsidRoot w:val="09A862CF"/>
    <w:rsid w:val="09A862CF"/>
    <w:rsid w:val="13D9768B"/>
    <w:rsid w:val="155D2661"/>
    <w:rsid w:val="19CB75E1"/>
    <w:rsid w:val="1CEB4712"/>
    <w:rsid w:val="205E0CD5"/>
    <w:rsid w:val="28BA505F"/>
    <w:rsid w:val="2B085EE1"/>
    <w:rsid w:val="2FD15B78"/>
    <w:rsid w:val="346F27C6"/>
    <w:rsid w:val="4C037407"/>
    <w:rsid w:val="50CA6A78"/>
    <w:rsid w:val="524F2FFF"/>
    <w:rsid w:val="567E1898"/>
    <w:rsid w:val="75D31DF9"/>
    <w:rsid w:val="7A767ADD"/>
    <w:rsid w:val="7B8A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8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b/>
      <w:bCs/>
      <w:color w:val="100CC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645</Characters>
  <Lines>0</Lines>
  <Paragraphs>0</Paragraphs>
  <TotalTime>2</TotalTime>
  <ScaleCrop>false</ScaleCrop>
  <LinksUpToDate>false</LinksUpToDate>
  <CharactersWithSpaces>668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2023-05-23T09:29:00Z</dcterms:created>
  <dc:creator>琼琼</dc:creator>
  <cp:lastModifiedBy>琼琼</cp:lastModifiedBy>
  <dcterms:modified xsi:type="dcterms:W3CDTF">2024-05-29T03:28:50Z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8950D9DAAE6246109E7EC23A2EFD97B7_11</vt:lpwstr>
  </property>
</Properties>
</file>